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C4F" w:rsidRPr="008F152C" w:rsidRDefault="00084C4F" w:rsidP="00084C4F">
      <w:pPr>
        <w:pStyle w:val="NoSpacing"/>
        <w:jc w:val="center"/>
        <w:rPr>
          <w:rFonts w:ascii="Garamond" w:hAnsi="Garamond"/>
          <w:b/>
          <w:sz w:val="24"/>
          <w:u w:val="single"/>
        </w:rPr>
      </w:pPr>
      <w:bookmarkStart w:id="0" w:name="_GoBack"/>
      <w:bookmarkEnd w:id="0"/>
      <w:r w:rsidRPr="008F152C">
        <w:rPr>
          <w:rFonts w:ascii="Garamond" w:hAnsi="Garamond"/>
          <w:b/>
          <w:sz w:val="32"/>
          <w:u w:val="single"/>
        </w:rPr>
        <w:t>Common Questions and Issues</w:t>
      </w:r>
    </w:p>
    <w:p w:rsidR="00084C4F" w:rsidRDefault="00084C4F" w:rsidP="00084C4F">
      <w:pPr>
        <w:rPr>
          <w:rFonts w:ascii="Garamond" w:hAnsi="Garamond"/>
          <w:sz w:val="20"/>
        </w:rPr>
      </w:pPr>
      <w:r>
        <w:rPr>
          <w:noProof/>
        </w:rPr>
        <w:drawing>
          <wp:anchor distT="0" distB="0" distL="114300" distR="114300" simplePos="0" relativeHeight="251655680" behindDoc="0" locked="0" layoutInCell="1" allowOverlap="1" wp14:anchorId="1698F25A" wp14:editId="04962A82">
            <wp:simplePos x="0" y="0"/>
            <wp:positionH relativeFrom="column">
              <wp:posOffset>2641600</wp:posOffset>
            </wp:positionH>
            <wp:positionV relativeFrom="paragraph">
              <wp:posOffset>43815</wp:posOffset>
            </wp:positionV>
            <wp:extent cx="7108488" cy="6157019"/>
            <wp:effectExtent l="0" t="635"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V Parking Map.jpg"/>
                    <pic:cNvPicPr/>
                  </pic:nvPicPr>
                  <pic:blipFill>
                    <a:blip r:embed="rId4">
                      <a:extLst>
                        <a:ext uri="{28A0092B-C50C-407E-A947-70E740481C1C}">
                          <a14:useLocalDpi xmlns:a14="http://schemas.microsoft.com/office/drawing/2010/main" val="0"/>
                        </a:ext>
                      </a:extLst>
                    </a:blip>
                    <a:stretch>
                      <a:fillRect/>
                    </a:stretch>
                  </pic:blipFill>
                  <pic:spPr>
                    <a:xfrm rot="5400000">
                      <a:off x="0" y="0"/>
                      <a:ext cx="7108488" cy="6157019"/>
                    </a:xfrm>
                    <a:prstGeom prst="rect">
                      <a:avLst/>
                    </a:prstGeom>
                  </pic:spPr>
                </pic:pic>
              </a:graphicData>
            </a:graphic>
            <wp14:sizeRelH relativeFrom="margin">
              <wp14:pctWidth>0</wp14:pctWidth>
            </wp14:sizeRelH>
            <wp14:sizeRelV relativeFrom="margin">
              <wp14:pctHeight>0</wp14:pctHeight>
            </wp14:sizeRelV>
          </wp:anchor>
        </w:drawing>
      </w:r>
    </w:p>
    <w:p w:rsidR="00084C4F" w:rsidRPr="0033084B" w:rsidRDefault="00084C4F" w:rsidP="00084C4F">
      <w:pPr>
        <w:rPr>
          <w:rFonts w:ascii="Garamond" w:hAnsi="Garamond"/>
          <w:sz w:val="20"/>
        </w:rPr>
      </w:pPr>
      <w:r w:rsidRPr="0033084B">
        <w:rPr>
          <w:rFonts w:ascii="Garamond" w:hAnsi="Garamond"/>
          <w:sz w:val="20"/>
        </w:rPr>
        <w:sym w:font="Symbol" w:char="F0A8"/>
      </w:r>
      <w:r w:rsidRPr="0033084B">
        <w:rPr>
          <w:rFonts w:ascii="Garamond" w:hAnsi="Garamond"/>
          <w:sz w:val="20"/>
        </w:rPr>
        <w:sym w:font="Symbol" w:char="F020"/>
      </w:r>
      <w:r w:rsidRPr="0033084B">
        <w:rPr>
          <w:rFonts w:ascii="Garamond" w:hAnsi="Garamond"/>
          <w:sz w:val="20"/>
        </w:rPr>
        <w:t xml:space="preserve"> </w:t>
      </w:r>
      <w:r>
        <w:rPr>
          <w:rFonts w:ascii="Garamond" w:hAnsi="Garamond"/>
          <w:b/>
          <w:sz w:val="20"/>
        </w:rPr>
        <w:t>Can I park my recreational vehicle in the driveway?</w:t>
      </w:r>
    </w:p>
    <w:p w:rsidR="00084C4F" w:rsidRPr="0033084B" w:rsidRDefault="00084C4F" w:rsidP="00084C4F">
      <w:pPr>
        <w:rPr>
          <w:rFonts w:ascii="Garamond" w:hAnsi="Garamond"/>
          <w:sz w:val="20"/>
        </w:rPr>
      </w:pPr>
      <w:r>
        <w:rPr>
          <w:rFonts w:ascii="Garamond" w:hAnsi="Garamond"/>
          <w:sz w:val="20"/>
        </w:rPr>
        <w:t>Currently registered vehicles, including non-motorized vehicles, that measure 22 feet or less in length, may be parked in the front setback area, on a paved surface, either on the driveway or adjacent to the driveway. No portion of the vehicle can overhang or extend onto the street right of way or sidewalk. If the vehicle measures between 22 and 40 feet in length, it may not be parked in the driveway or front area. These longer vehicles may be parked in the side or rear yard setback area when screened by a 6-foot-high solid fencing. The side or rear yard parking area is not required to be paved, but the area shall be maintained free of weeds, junk, trash and debris.</w:t>
      </w:r>
    </w:p>
    <w:p w:rsidR="00084C4F" w:rsidRPr="0033084B" w:rsidRDefault="00084C4F" w:rsidP="00084C4F">
      <w:pPr>
        <w:rPr>
          <w:rFonts w:ascii="Garamond" w:hAnsi="Garamond"/>
          <w:sz w:val="20"/>
        </w:rPr>
      </w:pPr>
      <w:r w:rsidRPr="0033084B">
        <w:rPr>
          <w:rFonts w:ascii="Garamond" w:hAnsi="Garamond"/>
          <w:sz w:val="20"/>
        </w:rPr>
        <w:sym w:font="Symbol" w:char="F0A8"/>
      </w:r>
      <w:r w:rsidRPr="0033084B">
        <w:rPr>
          <w:rFonts w:ascii="Garamond" w:hAnsi="Garamond"/>
          <w:sz w:val="20"/>
        </w:rPr>
        <w:sym w:font="Symbol" w:char="F020"/>
      </w:r>
      <w:r w:rsidRPr="0033084B">
        <w:rPr>
          <w:rFonts w:ascii="Garamond" w:hAnsi="Garamond"/>
          <w:sz w:val="20"/>
        </w:rPr>
        <w:t xml:space="preserve"> </w:t>
      </w:r>
      <w:r>
        <w:rPr>
          <w:rFonts w:ascii="Garamond" w:hAnsi="Garamond"/>
          <w:b/>
          <w:sz w:val="20"/>
        </w:rPr>
        <w:t>Can I park my recreational vehicle on the street?</w:t>
      </w:r>
      <w:r w:rsidRPr="0033084B">
        <w:rPr>
          <w:rFonts w:ascii="Garamond" w:hAnsi="Garamond"/>
          <w:sz w:val="20"/>
        </w:rPr>
        <w:t xml:space="preserve"> </w:t>
      </w:r>
    </w:p>
    <w:p w:rsidR="00084C4F" w:rsidRPr="0033084B" w:rsidRDefault="00084C4F" w:rsidP="00084C4F">
      <w:pPr>
        <w:rPr>
          <w:rFonts w:ascii="Garamond" w:hAnsi="Garamond"/>
          <w:sz w:val="20"/>
        </w:rPr>
      </w:pPr>
      <w:r>
        <w:rPr>
          <w:rFonts w:ascii="Garamond" w:hAnsi="Garamond"/>
          <w:sz w:val="20"/>
        </w:rPr>
        <w:t>A trailer may only be parked on the street as long as it is connected to a vehicle and does not exceed 72 hours. A detached trailer cannot be parked on the street for any length of time. A motorhome or RV may be parked on the street for no more than 72 hours. In all cases the vehicles must adhere to all parking rules and be sure to not block or partially obstruct any driveways, mailboxes, trash carts, fire hydrants, etc.</w:t>
      </w:r>
    </w:p>
    <w:p w:rsidR="00084C4F" w:rsidRPr="0033084B" w:rsidRDefault="00084C4F" w:rsidP="00084C4F">
      <w:pPr>
        <w:rPr>
          <w:rFonts w:ascii="Garamond" w:hAnsi="Garamond"/>
          <w:b/>
          <w:sz w:val="20"/>
        </w:rPr>
      </w:pPr>
      <w:r w:rsidRPr="0033084B">
        <w:rPr>
          <w:rFonts w:ascii="Garamond" w:hAnsi="Garamond"/>
          <w:b/>
          <w:sz w:val="20"/>
        </w:rPr>
        <w:sym w:font="Symbol" w:char="F0A8"/>
      </w:r>
      <w:r w:rsidRPr="0033084B">
        <w:rPr>
          <w:rFonts w:ascii="Garamond" w:hAnsi="Garamond"/>
          <w:b/>
          <w:sz w:val="20"/>
        </w:rPr>
        <w:sym w:font="Symbol" w:char="F020"/>
      </w:r>
      <w:r w:rsidRPr="0033084B">
        <w:rPr>
          <w:rFonts w:ascii="Garamond" w:hAnsi="Garamond"/>
          <w:b/>
          <w:sz w:val="20"/>
        </w:rPr>
        <w:t xml:space="preserve"> </w:t>
      </w:r>
      <w:r>
        <w:rPr>
          <w:rFonts w:ascii="Garamond" w:hAnsi="Garamond"/>
          <w:b/>
          <w:sz w:val="20"/>
        </w:rPr>
        <w:t>Can I park my commercial vehicle on the street?</w:t>
      </w:r>
    </w:p>
    <w:p w:rsidR="00084C4F" w:rsidRPr="0033084B" w:rsidRDefault="00084C4F" w:rsidP="00084C4F">
      <w:pPr>
        <w:rPr>
          <w:rFonts w:ascii="Garamond" w:hAnsi="Garamond"/>
          <w:sz w:val="20"/>
        </w:rPr>
      </w:pPr>
      <w:r>
        <w:rPr>
          <w:rFonts w:ascii="Garamond" w:hAnsi="Garamond"/>
          <w:sz w:val="20"/>
        </w:rPr>
        <w:t>No commercial vehicle may be parked on any residentially zoned- street or property unless it is for the purposes of loading or unloading and trailers shall not be disconnected. Commercial vehicles may only be parked for non-loading/unloading purposes in specifically posted areas</w:t>
      </w:r>
    </w:p>
    <w:p w:rsidR="00227494" w:rsidRDefault="00227494"/>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Default="00084C4F"/>
    <w:p w:rsidR="00084C4F" w:rsidRPr="0033084B" w:rsidRDefault="00084C4F" w:rsidP="00084C4F">
      <w:pPr>
        <w:rPr>
          <w:rFonts w:ascii="Garamond" w:hAnsi="Garamond"/>
          <w:b/>
          <w:sz w:val="20"/>
        </w:rPr>
      </w:pPr>
      <w:r>
        <w:rPr>
          <w:noProof/>
        </w:rPr>
        <w:lastRenderedPageBreak/>
        <w:drawing>
          <wp:anchor distT="0" distB="0" distL="114300" distR="114300" simplePos="0" relativeHeight="251656704" behindDoc="0" locked="0" layoutInCell="1" allowOverlap="1" wp14:anchorId="4297B52B" wp14:editId="510E10BB">
            <wp:simplePos x="0" y="0"/>
            <wp:positionH relativeFrom="column">
              <wp:posOffset>1304925</wp:posOffset>
            </wp:positionH>
            <wp:positionV relativeFrom="paragraph">
              <wp:posOffset>311150</wp:posOffset>
            </wp:positionV>
            <wp:extent cx="1735455" cy="952500"/>
            <wp:effectExtent l="0" t="0" r="0" b="0"/>
            <wp:wrapThrough wrapText="bothSides">
              <wp:wrapPolygon edited="0">
                <wp:start x="0" y="0"/>
                <wp:lineTo x="0" y="21168"/>
                <wp:lineTo x="21339" y="21168"/>
                <wp:lineTo x="21339" y="0"/>
                <wp:lineTo x="0" y="0"/>
              </wp:wrapPolygon>
            </wp:wrapThrough>
            <wp:docPr id="7" name="Picture 7" descr="https://us.123rf.com/450wm/vostal/vostal1809/vostal180900058/110263173-stock-vector-the-vectorized-hand-drawing-of-a-modern-large-motor-home.jpg?ver=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us.123rf.com/450wm/vostal/vostal1809/vostal180900058/110263173-stock-vector-the-vectorized-hand-drawing-of-a-modern-large-motor-home.jpg?ver=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735455" cy="9525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33084B">
        <w:rPr>
          <w:rFonts w:ascii="Garamond" w:hAnsi="Garamond"/>
          <w:b/>
          <w:sz w:val="20"/>
        </w:rPr>
        <w:sym w:font="Symbol" w:char="F0A8"/>
      </w:r>
      <w:r w:rsidRPr="0033084B">
        <w:rPr>
          <w:rFonts w:ascii="Garamond" w:hAnsi="Garamond"/>
          <w:b/>
          <w:sz w:val="20"/>
        </w:rPr>
        <w:sym w:font="Symbol" w:char="F020"/>
      </w:r>
      <w:r w:rsidRPr="0033084B">
        <w:rPr>
          <w:rFonts w:ascii="Garamond" w:hAnsi="Garamond"/>
          <w:b/>
          <w:sz w:val="20"/>
        </w:rPr>
        <w:t xml:space="preserve"> </w:t>
      </w:r>
      <w:r>
        <w:rPr>
          <w:rFonts w:ascii="Garamond" w:hAnsi="Garamond"/>
          <w:b/>
          <w:sz w:val="20"/>
        </w:rPr>
        <w:t>May I display my recreational vehicle as being for sale?</w:t>
      </w:r>
    </w:p>
    <w:p w:rsidR="00084C4F" w:rsidRDefault="00084C4F" w:rsidP="00084C4F">
      <w:pPr>
        <w:rPr>
          <w:rFonts w:ascii="Garamond" w:hAnsi="Garamond"/>
          <w:b/>
          <w:sz w:val="20"/>
        </w:rPr>
      </w:pPr>
      <w:r>
        <w:rPr>
          <w:rFonts w:ascii="Garamond" w:hAnsi="Garamond"/>
          <w:sz w:val="20"/>
        </w:rPr>
        <w:t>Vehicles may only be displayed for sale on private residential property, on a paved driveway.</w:t>
      </w:r>
      <w:r w:rsidRPr="0033084B">
        <w:rPr>
          <w:rFonts w:ascii="Garamond" w:hAnsi="Garamond"/>
          <w:b/>
          <w:sz w:val="20"/>
        </w:rPr>
        <w:t xml:space="preserve"> </w:t>
      </w:r>
    </w:p>
    <w:p w:rsidR="00084C4F" w:rsidRPr="0033084B" w:rsidRDefault="00084C4F" w:rsidP="00084C4F">
      <w:pPr>
        <w:rPr>
          <w:rFonts w:ascii="Garamond" w:hAnsi="Garamond"/>
          <w:b/>
          <w:sz w:val="20"/>
        </w:rPr>
      </w:pPr>
      <w:r w:rsidRPr="0033084B">
        <w:rPr>
          <w:rFonts w:ascii="Garamond" w:hAnsi="Garamond"/>
          <w:b/>
          <w:sz w:val="20"/>
        </w:rPr>
        <w:sym w:font="Symbol" w:char="F0A8"/>
      </w:r>
      <w:r w:rsidRPr="0033084B">
        <w:rPr>
          <w:rFonts w:ascii="Garamond" w:hAnsi="Garamond"/>
          <w:b/>
          <w:sz w:val="20"/>
        </w:rPr>
        <w:sym w:font="Symbol" w:char="F020"/>
      </w:r>
      <w:r w:rsidRPr="0033084B">
        <w:rPr>
          <w:rFonts w:ascii="Garamond" w:hAnsi="Garamond"/>
          <w:b/>
          <w:sz w:val="20"/>
        </w:rPr>
        <w:t xml:space="preserve"> </w:t>
      </w:r>
      <w:r>
        <w:rPr>
          <w:rFonts w:ascii="Garamond" w:hAnsi="Garamond"/>
          <w:b/>
          <w:sz w:val="20"/>
        </w:rPr>
        <w:t>My recreational vehicle is no longer operable and I have no means of disposing it, what can I do?</w:t>
      </w:r>
    </w:p>
    <w:p w:rsidR="00084C4F" w:rsidRPr="0033084B" w:rsidRDefault="00084C4F" w:rsidP="00084C4F">
      <w:pPr>
        <w:rPr>
          <w:rFonts w:ascii="Garamond" w:hAnsi="Garamond"/>
          <w:sz w:val="16"/>
        </w:rPr>
      </w:pPr>
      <w:r w:rsidRPr="0033084B">
        <w:rPr>
          <w:rFonts w:ascii="Garamond" w:hAnsi="Garamond"/>
          <w:sz w:val="20"/>
        </w:rPr>
        <w:t>The City of Hemet is able to help with some recreational vehicles or trailers on a case-by-case basis</w:t>
      </w:r>
      <w:r>
        <w:rPr>
          <w:rFonts w:ascii="Garamond" w:hAnsi="Garamond"/>
          <w:sz w:val="20"/>
        </w:rPr>
        <w:t xml:space="preserve"> through our inoperable/abandoned vehicle program</w:t>
      </w:r>
      <w:r w:rsidRPr="0033084B">
        <w:rPr>
          <w:rFonts w:ascii="Garamond" w:hAnsi="Garamond"/>
          <w:sz w:val="20"/>
        </w:rPr>
        <w:t>. Please contact our offices to ask if your recreational vehicle or trailer qualifies for our program.</w:t>
      </w:r>
      <w:bookmarkStart w:id="1" w:name="_Hlk37688115"/>
    </w:p>
    <w:bookmarkEnd w:id="1"/>
    <w:p w:rsidR="00084C4F" w:rsidRPr="0033084B" w:rsidRDefault="00084C4F" w:rsidP="00084C4F">
      <w:pPr>
        <w:rPr>
          <w:rFonts w:ascii="Garamond" w:hAnsi="Garamond"/>
          <w:b/>
          <w:sz w:val="20"/>
        </w:rPr>
      </w:pPr>
      <w:r w:rsidRPr="0033084B">
        <w:rPr>
          <w:rFonts w:ascii="Garamond" w:hAnsi="Garamond"/>
          <w:sz w:val="20"/>
        </w:rPr>
        <w:sym w:font="Symbol" w:char="F0A8"/>
      </w:r>
      <w:r w:rsidRPr="0033084B">
        <w:rPr>
          <w:rFonts w:ascii="Garamond" w:hAnsi="Garamond"/>
          <w:sz w:val="20"/>
        </w:rPr>
        <w:sym w:font="Symbol" w:char="F020"/>
      </w:r>
      <w:r w:rsidRPr="0033084B">
        <w:rPr>
          <w:rFonts w:ascii="Garamond" w:hAnsi="Garamond"/>
          <w:sz w:val="20"/>
        </w:rPr>
        <w:t xml:space="preserve"> </w:t>
      </w:r>
      <w:r w:rsidRPr="0033084B">
        <w:rPr>
          <w:rFonts w:ascii="Garamond" w:hAnsi="Garamond"/>
          <w:b/>
          <w:sz w:val="20"/>
        </w:rPr>
        <w:t xml:space="preserve">How can I file a complaint about a </w:t>
      </w:r>
      <w:r>
        <w:rPr>
          <w:rFonts w:ascii="Garamond" w:hAnsi="Garamond"/>
          <w:b/>
          <w:sz w:val="20"/>
        </w:rPr>
        <w:t xml:space="preserve">recreational </w:t>
      </w:r>
      <w:r w:rsidRPr="0033084B">
        <w:rPr>
          <w:rFonts w:ascii="Garamond" w:hAnsi="Garamond"/>
          <w:b/>
          <w:sz w:val="20"/>
        </w:rPr>
        <w:t xml:space="preserve">vehicle that isn’t mine </w:t>
      </w:r>
      <w:r>
        <w:rPr>
          <w:rFonts w:ascii="Garamond" w:hAnsi="Garamond"/>
          <w:b/>
          <w:sz w:val="20"/>
        </w:rPr>
        <w:t>and I believe to be improperly parked/stored</w:t>
      </w:r>
      <w:r w:rsidRPr="0033084B">
        <w:rPr>
          <w:rFonts w:ascii="Garamond" w:hAnsi="Garamond"/>
          <w:b/>
          <w:sz w:val="20"/>
        </w:rPr>
        <w:t>?</w:t>
      </w:r>
    </w:p>
    <w:p w:rsidR="00084C4F" w:rsidRPr="0033084B" w:rsidRDefault="00084C4F" w:rsidP="00084C4F">
      <w:pPr>
        <w:rPr>
          <w:rFonts w:ascii="Garamond" w:hAnsi="Garamond"/>
          <w:sz w:val="20"/>
        </w:rPr>
      </w:pPr>
      <w:r w:rsidRPr="0033084B">
        <w:rPr>
          <w:rFonts w:ascii="Garamond" w:hAnsi="Garamond"/>
          <w:sz w:val="20"/>
        </w:rPr>
        <w:t xml:space="preserve">Complaints of vehicles on private property may be filed with the Code Compliance Division by mail, telephone, e-mail or through the City of Hemet website. For vehicles parked on the street, please contact the Hemet Police Department at (951) 765-2400. When making a report, please provide the following Information: </w:t>
      </w:r>
    </w:p>
    <w:p w:rsidR="00084C4F" w:rsidRPr="0033084B" w:rsidRDefault="00084C4F" w:rsidP="00084C4F">
      <w:pPr>
        <w:rPr>
          <w:rFonts w:ascii="Garamond" w:hAnsi="Garamond"/>
          <w:sz w:val="20"/>
        </w:rPr>
      </w:pPr>
      <w:r w:rsidRPr="0033084B">
        <w:rPr>
          <w:rFonts w:ascii="Garamond" w:hAnsi="Garamond"/>
          <w:sz w:val="20"/>
        </w:rPr>
        <w:sym w:font="Symbol" w:char="F0B7"/>
      </w:r>
      <w:r w:rsidRPr="0033084B">
        <w:rPr>
          <w:rFonts w:ascii="Garamond" w:hAnsi="Garamond"/>
          <w:sz w:val="20"/>
        </w:rPr>
        <w:sym w:font="Symbol" w:char="F020"/>
      </w:r>
      <w:r w:rsidRPr="0033084B">
        <w:rPr>
          <w:rFonts w:ascii="Garamond" w:hAnsi="Garamond"/>
          <w:sz w:val="20"/>
        </w:rPr>
        <w:t xml:space="preserve"> The specific address or location where the vehicle is located. If no address is available, the please provide the nearest cross-streets.</w:t>
      </w:r>
    </w:p>
    <w:p w:rsidR="00084C4F" w:rsidRPr="0033084B" w:rsidRDefault="00084C4F" w:rsidP="00084C4F">
      <w:pPr>
        <w:rPr>
          <w:rFonts w:ascii="Garamond" w:hAnsi="Garamond"/>
          <w:sz w:val="20"/>
        </w:rPr>
      </w:pPr>
      <w:r w:rsidRPr="0033084B">
        <w:rPr>
          <w:rFonts w:ascii="Garamond" w:hAnsi="Garamond"/>
          <w:sz w:val="20"/>
        </w:rPr>
        <w:sym w:font="Symbol" w:char="F0B7"/>
      </w:r>
      <w:r w:rsidRPr="0033084B">
        <w:rPr>
          <w:rFonts w:ascii="Garamond" w:hAnsi="Garamond"/>
          <w:sz w:val="20"/>
        </w:rPr>
        <w:sym w:font="Symbol" w:char="F020"/>
      </w:r>
      <w:r w:rsidRPr="0033084B">
        <w:rPr>
          <w:rFonts w:ascii="Garamond" w:hAnsi="Garamond"/>
          <w:sz w:val="20"/>
        </w:rPr>
        <w:t xml:space="preserve"> License plate, description, make and color of the vehicle if known. </w:t>
      </w:r>
    </w:p>
    <w:p w:rsidR="00084C4F" w:rsidRPr="0033084B" w:rsidRDefault="00084C4F" w:rsidP="00084C4F">
      <w:pPr>
        <w:rPr>
          <w:rFonts w:ascii="Garamond" w:hAnsi="Garamond"/>
          <w:sz w:val="20"/>
        </w:rPr>
      </w:pPr>
      <w:r w:rsidRPr="0033084B">
        <w:rPr>
          <w:rFonts w:ascii="Garamond" w:hAnsi="Garamond"/>
          <w:sz w:val="20"/>
        </w:rPr>
        <w:sym w:font="Symbol" w:char="F0B7"/>
      </w:r>
      <w:r w:rsidRPr="0033084B">
        <w:rPr>
          <w:rFonts w:ascii="Garamond" w:hAnsi="Garamond"/>
          <w:sz w:val="20"/>
        </w:rPr>
        <w:sym w:font="Symbol" w:char="F020"/>
      </w:r>
      <w:r w:rsidRPr="0033084B">
        <w:rPr>
          <w:rFonts w:ascii="Garamond" w:hAnsi="Garamond"/>
          <w:sz w:val="20"/>
        </w:rPr>
        <w:t xml:space="preserve"> Condition of the vehicle (flat tires, missing engine, transmission, wrecked, dismantled, etc.) </w:t>
      </w:r>
    </w:p>
    <w:p w:rsidR="00084C4F" w:rsidRPr="0033084B" w:rsidRDefault="00084C4F" w:rsidP="00084C4F">
      <w:pPr>
        <w:rPr>
          <w:rFonts w:ascii="Garamond" w:hAnsi="Garamond"/>
          <w:sz w:val="20"/>
        </w:rPr>
      </w:pPr>
      <w:r w:rsidRPr="0033084B">
        <w:rPr>
          <w:rFonts w:ascii="Garamond" w:hAnsi="Garamond"/>
          <w:sz w:val="20"/>
        </w:rPr>
        <w:sym w:font="Symbol" w:char="F0B7"/>
      </w:r>
      <w:r w:rsidRPr="0033084B">
        <w:rPr>
          <w:rFonts w:ascii="Garamond" w:hAnsi="Garamond"/>
          <w:sz w:val="20"/>
        </w:rPr>
        <w:sym w:font="Symbol" w:char="F020"/>
      </w:r>
      <w:r w:rsidRPr="0033084B">
        <w:rPr>
          <w:rFonts w:ascii="Garamond" w:hAnsi="Garamond"/>
          <w:sz w:val="20"/>
        </w:rPr>
        <w:t xml:space="preserve"> Your name and phone number so we may contact you if we require any additional details or information</w:t>
      </w:r>
    </w:p>
    <w:p w:rsidR="00084C4F" w:rsidRDefault="00084C4F"/>
    <w:p w:rsidR="00084C4F" w:rsidRDefault="00084C4F"/>
    <w:p w:rsidR="00084C4F" w:rsidRPr="000B5FAF" w:rsidRDefault="00084C4F" w:rsidP="00084C4F">
      <w:pPr>
        <w:jc w:val="center"/>
        <w:rPr>
          <w:rFonts w:ascii="Garamond" w:hAnsi="Garamond"/>
          <w:b/>
          <w:sz w:val="56"/>
        </w:rPr>
      </w:pPr>
      <w:r w:rsidRPr="002143BA">
        <w:rPr>
          <w:rFonts w:ascii="Garamond" w:hAnsi="Garamond"/>
          <w:b/>
          <w:sz w:val="56"/>
          <w:highlight w:val="cyan"/>
        </w:rPr>
        <w:t>Recreational Vehicle Parking</w:t>
      </w:r>
    </w:p>
    <w:p w:rsidR="00084C4F" w:rsidRPr="00263190" w:rsidRDefault="00084C4F" w:rsidP="00084C4F">
      <w:pPr>
        <w:jc w:val="center"/>
        <w:rPr>
          <w:rFonts w:ascii="Garamond" w:hAnsi="Garamond"/>
          <w:b/>
          <w:i/>
        </w:rPr>
      </w:pPr>
      <w:r>
        <w:rPr>
          <w:rFonts w:ascii="Garamond" w:hAnsi="Garamond"/>
          <w:b/>
          <w:i/>
        </w:rPr>
        <w:t>Do you have a recreational vehicle such as a Motorhome, RV or Trailer and aren’t sure where you can park it?</w:t>
      </w:r>
    </w:p>
    <w:p w:rsidR="00084C4F" w:rsidRPr="00945A52" w:rsidRDefault="00084C4F" w:rsidP="00084C4F">
      <w:pPr>
        <w:jc w:val="center"/>
        <w:rPr>
          <w:rFonts w:ascii="Garamond" w:hAnsi="Garamond"/>
          <w:i/>
          <w:sz w:val="2"/>
        </w:rPr>
      </w:pPr>
    </w:p>
    <w:p w:rsidR="00084C4F" w:rsidRPr="008F152C" w:rsidRDefault="00084C4F" w:rsidP="00084C4F">
      <w:pPr>
        <w:rPr>
          <w:rFonts w:ascii="Garamond" w:hAnsi="Garamond"/>
        </w:rPr>
      </w:pPr>
      <w:bookmarkStart w:id="2" w:name="_Hlk37860329"/>
      <w:r w:rsidRPr="000C7B76">
        <w:rPr>
          <w:noProof/>
          <w:sz w:val="56"/>
        </w:rPr>
        <w:drawing>
          <wp:anchor distT="0" distB="0" distL="114300" distR="114300" simplePos="0" relativeHeight="251657728" behindDoc="1" locked="0" layoutInCell="1" allowOverlap="1" wp14:anchorId="2B22BF2A" wp14:editId="6F0C6B2C">
            <wp:simplePos x="0" y="0"/>
            <wp:positionH relativeFrom="column">
              <wp:posOffset>1190625</wp:posOffset>
            </wp:positionH>
            <wp:positionV relativeFrom="paragraph">
              <wp:posOffset>361950</wp:posOffset>
            </wp:positionV>
            <wp:extent cx="1483995" cy="1333500"/>
            <wp:effectExtent l="0" t="0" r="1905" b="0"/>
            <wp:wrapTight wrapText="bothSides">
              <wp:wrapPolygon edited="0">
                <wp:start x="1386" y="0"/>
                <wp:lineTo x="832" y="617"/>
                <wp:lineTo x="0" y="4937"/>
                <wp:lineTo x="0" y="15120"/>
                <wp:lineTo x="2773" y="20366"/>
                <wp:lineTo x="5268" y="21291"/>
                <wp:lineTo x="18023" y="21291"/>
                <wp:lineTo x="19409" y="21291"/>
                <wp:lineTo x="20796" y="20366"/>
                <wp:lineTo x="21350" y="15737"/>
                <wp:lineTo x="21350" y="14811"/>
                <wp:lineTo x="19687" y="926"/>
                <wp:lineTo x="19132" y="0"/>
                <wp:lineTo x="1386"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extLst>
                        <a:ext uri="{28A0092B-C50C-407E-A947-70E740481C1C}">
                          <a14:useLocalDpi xmlns:a14="http://schemas.microsoft.com/office/drawing/2010/main" val="0"/>
                        </a:ext>
                      </a:extLst>
                    </a:blip>
                    <a:stretch>
                      <a:fillRect/>
                    </a:stretch>
                  </pic:blipFill>
                  <pic:spPr>
                    <a:xfrm>
                      <a:off x="0" y="0"/>
                      <a:ext cx="1483995" cy="1333500"/>
                    </a:xfrm>
                    <a:prstGeom prst="rect">
                      <a:avLst/>
                    </a:prstGeom>
                  </pic:spPr>
                </pic:pic>
              </a:graphicData>
            </a:graphic>
            <wp14:sizeRelH relativeFrom="margin">
              <wp14:pctWidth>0</wp14:pctWidth>
            </wp14:sizeRelH>
            <wp14:sizeRelV relativeFrom="margin">
              <wp14:pctHeight>0</wp14:pctHeight>
            </wp14:sizeRelV>
          </wp:anchor>
        </w:drawing>
      </w:r>
      <w:r>
        <w:rPr>
          <w:rFonts w:ascii="Garamond" w:hAnsi="Garamond"/>
        </w:rPr>
        <w:t xml:space="preserve">While there are many joys that come from owning larger recreational vehicles, one of the unavoidable difficulties is knowing where you can and cannot park. This brochure will help shed some light on the rules set forth by the Hemet Municipal Code regarding the permitted parking locations for larger vehicles throughout the city. </w:t>
      </w:r>
      <w:bookmarkEnd w:id="2"/>
      <w:r>
        <w:rPr>
          <w:rFonts w:ascii="Garamond" w:hAnsi="Garamond"/>
        </w:rPr>
        <w:t xml:space="preserve">If you have a question regarding recreational vehicle parking that isn’t directly answered in this brochure, please reach out to us and we will be happy to assist you </w:t>
      </w:r>
    </w:p>
    <w:p w:rsidR="00084C4F" w:rsidRPr="008F152C" w:rsidRDefault="004861BB" w:rsidP="00084C4F">
      <w:pPr>
        <w:jc w:val="center"/>
        <w:rPr>
          <w:rFonts w:ascii="Garamond" w:hAnsi="Garamond"/>
          <w:b/>
          <w:sz w:val="32"/>
          <w:u w:val="single"/>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38.05pt;margin-top:7.2pt;width:272.8pt;height:209.85pt;z-index:-251656704">
            <v:imagedata r:id="rId7" o:title=""/>
          </v:shape>
          <o:OLEObject Type="Embed" ProgID="WPDraw30.Drawing" ShapeID="_x0000_s1026" DrawAspect="Content" ObjectID="_1706524350" r:id="rId8"/>
        </w:object>
      </w:r>
      <w:r w:rsidR="00084C4F" w:rsidRPr="008F152C">
        <w:rPr>
          <w:rFonts w:ascii="Garamond" w:hAnsi="Garamond"/>
          <w:b/>
          <w:sz w:val="32"/>
          <w:u w:val="single"/>
        </w:rPr>
        <w:t>Who to Contact</w:t>
      </w:r>
    </w:p>
    <w:p w:rsidR="00084C4F" w:rsidRPr="0033084B" w:rsidRDefault="00084C4F" w:rsidP="00084C4F">
      <w:pPr>
        <w:pStyle w:val="NoSpacing"/>
        <w:jc w:val="center"/>
        <w:rPr>
          <w:rFonts w:ascii="Garamond" w:hAnsi="Garamond"/>
          <w:sz w:val="24"/>
        </w:rPr>
      </w:pPr>
      <w:r w:rsidRPr="0033084B">
        <w:rPr>
          <w:rFonts w:ascii="Garamond" w:hAnsi="Garamond"/>
          <w:sz w:val="24"/>
        </w:rPr>
        <w:t>City of Hemet</w:t>
      </w:r>
    </w:p>
    <w:p w:rsidR="00084C4F" w:rsidRPr="0033084B" w:rsidRDefault="00084C4F" w:rsidP="00084C4F">
      <w:pPr>
        <w:pStyle w:val="NoSpacing"/>
        <w:jc w:val="center"/>
        <w:rPr>
          <w:rFonts w:ascii="Garamond" w:hAnsi="Garamond"/>
          <w:sz w:val="24"/>
        </w:rPr>
      </w:pPr>
      <w:r w:rsidRPr="0033084B">
        <w:rPr>
          <w:rFonts w:ascii="Garamond" w:hAnsi="Garamond"/>
          <w:sz w:val="24"/>
        </w:rPr>
        <w:t>Code Compliance Division</w:t>
      </w:r>
    </w:p>
    <w:p w:rsidR="00084C4F" w:rsidRPr="0033084B" w:rsidRDefault="00084C4F" w:rsidP="00084C4F">
      <w:pPr>
        <w:pStyle w:val="NoSpacing"/>
        <w:jc w:val="center"/>
        <w:rPr>
          <w:rFonts w:ascii="Garamond" w:hAnsi="Garamond"/>
          <w:sz w:val="24"/>
        </w:rPr>
      </w:pPr>
      <w:r w:rsidRPr="0033084B">
        <w:rPr>
          <w:rFonts w:ascii="Garamond" w:hAnsi="Garamond"/>
          <w:sz w:val="24"/>
        </w:rPr>
        <w:t xml:space="preserve">445 E Florida </w:t>
      </w:r>
      <w:r>
        <w:rPr>
          <w:rFonts w:ascii="Garamond" w:hAnsi="Garamond"/>
          <w:sz w:val="24"/>
        </w:rPr>
        <w:t>Ave</w:t>
      </w:r>
    </w:p>
    <w:p w:rsidR="00084C4F" w:rsidRPr="0033084B" w:rsidRDefault="00084C4F" w:rsidP="00084C4F">
      <w:pPr>
        <w:pStyle w:val="NoSpacing"/>
        <w:jc w:val="center"/>
        <w:rPr>
          <w:rFonts w:ascii="Garamond" w:hAnsi="Garamond"/>
          <w:sz w:val="24"/>
        </w:rPr>
      </w:pPr>
      <w:r w:rsidRPr="0033084B">
        <w:rPr>
          <w:rFonts w:ascii="Garamond" w:hAnsi="Garamond"/>
          <w:sz w:val="24"/>
        </w:rPr>
        <w:t>Hemet, CA 92543</w:t>
      </w:r>
    </w:p>
    <w:p w:rsidR="00084C4F" w:rsidRPr="0033084B" w:rsidRDefault="00084C4F" w:rsidP="00084C4F">
      <w:pPr>
        <w:pStyle w:val="NoSpacing"/>
        <w:jc w:val="center"/>
        <w:rPr>
          <w:rFonts w:ascii="Garamond" w:hAnsi="Garamond"/>
          <w:sz w:val="24"/>
        </w:rPr>
      </w:pPr>
    </w:p>
    <w:p w:rsidR="00084C4F" w:rsidRPr="0033084B" w:rsidRDefault="00084C4F" w:rsidP="00084C4F">
      <w:pPr>
        <w:pStyle w:val="NoSpacing"/>
        <w:jc w:val="center"/>
        <w:rPr>
          <w:rFonts w:ascii="Garamond" w:hAnsi="Garamond"/>
          <w:sz w:val="24"/>
        </w:rPr>
      </w:pPr>
      <w:r w:rsidRPr="0033084B">
        <w:rPr>
          <w:rFonts w:ascii="Garamond" w:hAnsi="Garamond"/>
          <w:sz w:val="24"/>
        </w:rPr>
        <w:t>Tel: (951) 765-2339</w:t>
      </w:r>
    </w:p>
    <w:p w:rsidR="00084C4F" w:rsidRPr="0033084B" w:rsidRDefault="00084C4F" w:rsidP="00084C4F">
      <w:pPr>
        <w:pStyle w:val="NoSpacing"/>
        <w:jc w:val="center"/>
        <w:rPr>
          <w:rFonts w:ascii="Garamond" w:hAnsi="Garamond"/>
          <w:sz w:val="24"/>
        </w:rPr>
      </w:pPr>
      <w:r w:rsidRPr="0033084B">
        <w:rPr>
          <w:rFonts w:ascii="Garamond" w:hAnsi="Garamond"/>
          <w:sz w:val="24"/>
        </w:rPr>
        <w:t>Fax: (951) 765-2359</w:t>
      </w:r>
    </w:p>
    <w:p w:rsidR="00084C4F" w:rsidRPr="0033084B" w:rsidRDefault="00084C4F" w:rsidP="00084C4F">
      <w:pPr>
        <w:pStyle w:val="NoSpacing"/>
        <w:jc w:val="center"/>
        <w:rPr>
          <w:rFonts w:ascii="Garamond" w:hAnsi="Garamond"/>
          <w:sz w:val="24"/>
        </w:rPr>
      </w:pPr>
      <w:r w:rsidRPr="0033084B">
        <w:rPr>
          <w:rFonts w:ascii="Garamond" w:hAnsi="Garamond"/>
          <w:sz w:val="24"/>
        </w:rPr>
        <w:t xml:space="preserve">E-mail: </w:t>
      </w:r>
      <w:hyperlink r:id="rId9" w:tgtFrame="_blank" w:history="1">
        <w:r w:rsidRPr="0033084B">
          <w:rPr>
            <w:rStyle w:val="Hyperlink"/>
            <w:rFonts w:ascii="Garamond" w:hAnsi="Garamond" w:cs="Arial"/>
            <w:color w:val="0069AF"/>
            <w:sz w:val="24"/>
            <w:szCs w:val="23"/>
            <w:shd w:val="clear" w:color="auto" w:fill="FFFFFF"/>
          </w:rPr>
          <w:t>codestaff@</w:t>
        </w:r>
        <w:r w:rsidR="007D7CDC">
          <w:rPr>
            <w:rStyle w:val="Hyperlink"/>
            <w:rFonts w:ascii="Garamond" w:hAnsi="Garamond" w:cs="Arial"/>
            <w:color w:val="0069AF"/>
            <w:sz w:val="24"/>
            <w:szCs w:val="23"/>
            <w:shd w:val="clear" w:color="auto" w:fill="FFFFFF"/>
          </w:rPr>
          <w:t>hemetca.gov</w:t>
        </w:r>
      </w:hyperlink>
    </w:p>
    <w:p w:rsidR="00084C4F" w:rsidRDefault="00084C4F" w:rsidP="00084C4F">
      <w:pPr>
        <w:pStyle w:val="NoSpacing"/>
        <w:jc w:val="center"/>
        <w:rPr>
          <w:rStyle w:val="Hyperlink"/>
          <w:rFonts w:ascii="Garamond" w:hAnsi="Garamond"/>
          <w:sz w:val="24"/>
        </w:rPr>
      </w:pPr>
      <w:r w:rsidRPr="0033084B">
        <w:rPr>
          <w:rFonts w:ascii="Garamond" w:hAnsi="Garamond"/>
          <w:sz w:val="24"/>
        </w:rPr>
        <w:t xml:space="preserve">City Website: </w:t>
      </w:r>
      <w:hyperlink r:id="rId10" w:history="1">
        <w:r w:rsidRPr="0033084B">
          <w:rPr>
            <w:rStyle w:val="Hyperlink"/>
            <w:rFonts w:ascii="Garamond" w:hAnsi="Garamond"/>
            <w:sz w:val="24"/>
          </w:rPr>
          <w:t>www.hemetca.gov</w:t>
        </w:r>
      </w:hyperlink>
    </w:p>
    <w:p w:rsidR="00084C4F" w:rsidRDefault="00084C4F"/>
    <w:p w:rsidR="00084C4F" w:rsidRDefault="00084C4F"/>
    <w:p w:rsidR="00084C4F" w:rsidRPr="003C3827" w:rsidRDefault="00084C4F" w:rsidP="00084C4F">
      <w:pPr>
        <w:jc w:val="center"/>
        <w:rPr>
          <w:sz w:val="72"/>
        </w:rPr>
      </w:pPr>
      <w:r w:rsidRPr="000A689C">
        <w:rPr>
          <w:rFonts w:ascii="Garamond" w:hAnsi="Garamond"/>
          <w:b/>
          <w:sz w:val="56"/>
        </w:rPr>
        <w:t>City of Hemet</w:t>
      </w:r>
    </w:p>
    <w:p w:rsidR="00084C4F" w:rsidRPr="0033084B" w:rsidRDefault="00084C4F" w:rsidP="00084C4F">
      <w:pPr>
        <w:jc w:val="center"/>
        <w:rPr>
          <w:rFonts w:ascii="Garamond" w:hAnsi="Garamond"/>
          <w:sz w:val="40"/>
        </w:rPr>
      </w:pPr>
      <w:r w:rsidRPr="0033084B">
        <w:rPr>
          <w:rFonts w:ascii="Garamond" w:hAnsi="Garamond"/>
          <w:sz w:val="40"/>
        </w:rPr>
        <w:t>Code Compliance Division</w:t>
      </w:r>
    </w:p>
    <w:p w:rsidR="00084C4F" w:rsidRDefault="00084C4F" w:rsidP="00084C4F">
      <w:pPr>
        <w:jc w:val="center"/>
        <w:rPr>
          <w:rFonts w:ascii="Garamond" w:hAnsi="Garamond"/>
          <w:sz w:val="56"/>
          <w:u w:val="single"/>
        </w:rPr>
      </w:pPr>
      <w:r>
        <w:rPr>
          <w:rFonts w:ascii="Garamond" w:hAnsi="Garamond"/>
          <w:sz w:val="56"/>
          <w:u w:val="single"/>
        </w:rPr>
        <w:t>Recreational Vehicle Parking</w:t>
      </w:r>
    </w:p>
    <w:p w:rsidR="00084C4F" w:rsidRDefault="00084C4F">
      <w:r>
        <w:rPr>
          <w:noProof/>
        </w:rPr>
        <w:drawing>
          <wp:anchor distT="0" distB="0" distL="114300" distR="114300" simplePos="0" relativeHeight="251658752" behindDoc="0" locked="0" layoutInCell="1" allowOverlap="1">
            <wp:simplePos x="0" y="0"/>
            <wp:positionH relativeFrom="column">
              <wp:posOffset>57150</wp:posOffset>
            </wp:positionH>
            <wp:positionV relativeFrom="paragraph">
              <wp:posOffset>587375</wp:posOffset>
            </wp:positionV>
            <wp:extent cx="2705100" cy="1697355"/>
            <wp:effectExtent l="0" t="0" r="0" b="0"/>
            <wp:wrapThrough wrapText="bothSides">
              <wp:wrapPolygon edited="0">
                <wp:start x="8975" y="0"/>
                <wp:lineTo x="6237" y="242"/>
                <wp:lineTo x="1217" y="2667"/>
                <wp:lineTo x="1217" y="3879"/>
                <wp:lineTo x="608" y="5333"/>
                <wp:lineTo x="0" y="7515"/>
                <wp:lineTo x="0" y="11879"/>
                <wp:lineTo x="2738" y="20364"/>
                <wp:lineTo x="20383" y="20364"/>
                <wp:lineTo x="20535" y="19394"/>
                <wp:lineTo x="21448" y="16970"/>
                <wp:lineTo x="21448" y="15515"/>
                <wp:lineTo x="19014" y="11636"/>
                <wp:lineTo x="19166" y="7758"/>
                <wp:lineTo x="18558" y="3879"/>
                <wp:lineTo x="18710" y="2909"/>
                <wp:lineTo x="16124" y="242"/>
                <wp:lineTo x="14907" y="0"/>
                <wp:lineTo x="8975" y="0"/>
              </wp:wrapPolygon>
            </wp:wrapThrough>
            <wp:docPr id="2" name="Picture 2" descr="https://clipartart.com/images/airstream-camper-clipart-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lipartart.com/images/airstream-camper-clipart-5.p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05100" cy="1697355"/>
                    </a:xfrm>
                    <a:prstGeom prst="rect">
                      <a:avLst/>
                    </a:prstGeom>
                    <a:noFill/>
                    <a:ln>
                      <a:noFill/>
                    </a:ln>
                  </pic:spPr>
                </pic:pic>
              </a:graphicData>
            </a:graphic>
          </wp:anchor>
        </w:drawing>
      </w:r>
    </w:p>
    <w:sectPr w:rsidR="00084C4F" w:rsidSect="00084C4F">
      <w:pgSz w:w="15840" w:h="12240" w:orient="landscape"/>
      <w:pgMar w:top="720" w:right="720" w:bottom="540" w:left="900" w:header="720" w:footer="720" w:gutter="0"/>
      <w:cols w:num="3"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C4F"/>
    <w:rsid w:val="00084C4F"/>
    <w:rsid w:val="00227494"/>
    <w:rsid w:val="004861BB"/>
    <w:rsid w:val="007D7C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A50DD040-E61D-4DD6-9BEA-51796DD9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84C4F"/>
    <w:pPr>
      <w:spacing w:after="0" w:line="240" w:lineRule="auto"/>
    </w:pPr>
  </w:style>
  <w:style w:type="character" w:styleId="Hyperlink">
    <w:name w:val="Hyperlink"/>
    <w:basedOn w:val="DefaultParagraphFont"/>
    <w:uiPriority w:val="99"/>
    <w:unhideWhenUsed/>
    <w:rsid w:val="00084C4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5.png"/><Relationship Id="rId5" Type="http://schemas.openxmlformats.org/officeDocument/2006/relationships/image" Target="media/image2.jpeg"/><Relationship Id="rId10" Type="http://schemas.openxmlformats.org/officeDocument/2006/relationships/hyperlink" Target="http://www.hemetca.gov/" TargetMode="External"/><Relationship Id="rId4" Type="http://schemas.openxmlformats.org/officeDocument/2006/relationships/image" Target="media/image1.jpg"/><Relationship Id="rId9" Type="http://schemas.openxmlformats.org/officeDocument/2006/relationships/hyperlink" Target="mailto:codestaff@cityofhemet.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594</Words>
  <Characters>3392</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Gregory Meeh</dc:creator>
  <cp:keywords/>
  <dc:description/>
  <cp:lastModifiedBy>Corina Hernandez</cp:lastModifiedBy>
  <cp:revision>2</cp:revision>
  <dcterms:created xsi:type="dcterms:W3CDTF">2022-02-16T21:46:00Z</dcterms:created>
  <dcterms:modified xsi:type="dcterms:W3CDTF">2022-02-16T21:46:00Z</dcterms:modified>
</cp:coreProperties>
</file>